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32" w:rsidRDefault="00FC3102" w:rsidP="00324995">
      <w:pPr>
        <w:jc w:val="right"/>
      </w:pPr>
      <w:bookmarkStart w:id="0" w:name="_Hlk482798405"/>
      <w:bookmarkEnd w:id="0"/>
      <w:r>
        <w:rPr>
          <w:noProof/>
          <w:lang w:eastAsia="en-GB"/>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-409575</wp:posOffset>
            </wp:positionV>
            <wp:extent cx="2895600" cy="1057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 Partnershi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0" cy="1057275"/>
                    </a:xfrm>
                    <a:prstGeom prst="rect">
                      <a:avLst/>
                    </a:prstGeom>
                  </pic:spPr>
                </pic:pic>
              </a:graphicData>
            </a:graphic>
          </wp:anchor>
        </w:drawing>
      </w:r>
    </w:p>
    <w:p w:rsidR="00054A32" w:rsidRDefault="00054A32"/>
    <w:p w:rsidR="00324995" w:rsidRDefault="00324995" w:rsidP="0076232C">
      <w:pPr>
        <w:jc w:val="center"/>
        <w:rPr>
          <w:sz w:val="40"/>
          <w:szCs w:val="40"/>
        </w:rPr>
      </w:pPr>
      <w:r w:rsidRPr="00324995">
        <w:rPr>
          <w:sz w:val="40"/>
          <w:szCs w:val="40"/>
        </w:rPr>
        <w:t>Participation Agreement</w:t>
      </w:r>
    </w:p>
    <w:p w:rsidR="00327815" w:rsidRPr="00FC3102" w:rsidRDefault="00327815" w:rsidP="00327815">
      <w:pPr>
        <w:rPr>
          <w:rFonts w:ascii="Raleway" w:hAnsi="Raleway"/>
          <w:sz w:val="28"/>
          <w:szCs w:val="28"/>
        </w:rPr>
      </w:pPr>
      <w:r w:rsidRPr="00FC3102">
        <w:rPr>
          <w:rFonts w:ascii="Raleway" w:hAnsi="Raleway"/>
          <w:b/>
          <w:sz w:val="28"/>
          <w:szCs w:val="28"/>
        </w:rPr>
        <w:t>Unique LPS identification number:</w:t>
      </w:r>
    </w:p>
    <w:p w:rsidR="00FC3102" w:rsidRPr="00FC3102" w:rsidRDefault="00324995" w:rsidP="00324995">
      <w:pPr>
        <w:rPr>
          <w:rFonts w:ascii="Raleway" w:hAnsi="Raleway"/>
          <w:b/>
          <w:sz w:val="28"/>
          <w:szCs w:val="28"/>
        </w:rPr>
      </w:pPr>
      <w:r w:rsidRPr="00FC3102">
        <w:rPr>
          <w:rFonts w:ascii="Raleway" w:hAnsi="Raleway"/>
          <w:b/>
          <w:sz w:val="28"/>
          <w:szCs w:val="28"/>
        </w:rPr>
        <w:t>Name of participant</w:t>
      </w:r>
      <w:r w:rsidR="00FC3102" w:rsidRPr="00FC3102">
        <w:rPr>
          <w:rFonts w:ascii="Raleway" w:hAnsi="Raleway"/>
          <w:b/>
          <w:sz w:val="28"/>
          <w:szCs w:val="28"/>
        </w:rPr>
        <w:t>:</w:t>
      </w:r>
    </w:p>
    <w:p w:rsidR="00FC3102" w:rsidRPr="00FC3102" w:rsidRDefault="00324995" w:rsidP="00FC3102">
      <w:pPr>
        <w:pStyle w:val="ListParagraph"/>
        <w:numPr>
          <w:ilvl w:val="0"/>
          <w:numId w:val="1"/>
        </w:numPr>
        <w:rPr>
          <w:rFonts w:ascii="Raleway" w:hAnsi="Raleway"/>
        </w:rPr>
      </w:pPr>
      <w:r w:rsidRPr="00FC3102">
        <w:rPr>
          <w:rFonts w:ascii="Raleway" w:hAnsi="Raleway"/>
        </w:rPr>
        <w:t>By signing below I</w:t>
      </w:r>
      <w:r w:rsidR="00FC3102" w:rsidRPr="00FC3102">
        <w:rPr>
          <w:rFonts w:ascii="Raleway" w:hAnsi="Raleway"/>
        </w:rPr>
        <w:t>/we</w:t>
      </w:r>
      <w:r w:rsidRPr="00FC3102">
        <w:rPr>
          <w:rFonts w:ascii="Raleway" w:hAnsi="Raleway"/>
        </w:rPr>
        <w:t xml:space="preserve"> agree to the terms and conditions as laid out in the document</w:t>
      </w:r>
      <w:r w:rsidR="007872DA" w:rsidRPr="00FC3102">
        <w:rPr>
          <w:rFonts w:ascii="Raleway" w:hAnsi="Raleway"/>
        </w:rPr>
        <w:t xml:space="preserve"> ‘Fresh Start Land Partnerships Service Terms and Conditions’</w:t>
      </w:r>
      <w:r w:rsidRPr="00FC3102">
        <w:rPr>
          <w:rFonts w:ascii="Raleway" w:hAnsi="Raleway"/>
        </w:rPr>
        <w:t xml:space="preserve">. </w:t>
      </w:r>
    </w:p>
    <w:p w:rsidR="00FC3102" w:rsidRPr="00FC3102" w:rsidRDefault="00FC3102" w:rsidP="00324995">
      <w:pPr>
        <w:pStyle w:val="ListParagraph"/>
        <w:numPr>
          <w:ilvl w:val="0"/>
          <w:numId w:val="1"/>
        </w:numPr>
        <w:rPr>
          <w:rFonts w:ascii="Raleway" w:hAnsi="Raleway"/>
        </w:rPr>
      </w:pPr>
      <w:r w:rsidRPr="00FC3102">
        <w:rPr>
          <w:rFonts w:ascii="Raleway" w:hAnsi="Raleway"/>
        </w:rPr>
        <w:t xml:space="preserve">I/We </w:t>
      </w:r>
      <w:r w:rsidR="00324995" w:rsidRPr="00FC3102">
        <w:rPr>
          <w:rFonts w:ascii="Raleway" w:hAnsi="Raleway"/>
        </w:rPr>
        <w:t>understand that I will be invoiced for the fee appropriate to my registration</w:t>
      </w:r>
      <w:r w:rsidR="009A36A3" w:rsidRPr="00FC3102">
        <w:rPr>
          <w:rFonts w:ascii="Raleway" w:hAnsi="Raleway"/>
        </w:rPr>
        <w:t>,</w:t>
      </w:r>
      <w:r w:rsidR="00324995" w:rsidRPr="00FC3102">
        <w:rPr>
          <w:rFonts w:ascii="Raleway" w:hAnsi="Raleway"/>
        </w:rPr>
        <w:t xml:space="preserve"> either £50 for each opportunity I am offering or £30 for the year from the date of </w:t>
      </w:r>
      <w:r w:rsidR="009A36A3" w:rsidRPr="00FC3102">
        <w:rPr>
          <w:rFonts w:ascii="Raleway" w:hAnsi="Raleway"/>
        </w:rPr>
        <w:t>invoicing</w:t>
      </w:r>
      <w:r w:rsidR="00324995" w:rsidRPr="00FC3102">
        <w:rPr>
          <w:rFonts w:ascii="Raleway" w:hAnsi="Raleway"/>
        </w:rPr>
        <w:t xml:space="preserve"> if I am seeking an opportunity</w:t>
      </w:r>
      <w:r w:rsidR="00FA33B6" w:rsidRPr="00FC3102">
        <w:rPr>
          <w:rFonts w:ascii="Raleway" w:hAnsi="Raleway"/>
        </w:rPr>
        <w:t>.</w:t>
      </w:r>
    </w:p>
    <w:p w:rsidR="00FC3102" w:rsidRPr="00FC3102" w:rsidRDefault="00FA33B6" w:rsidP="009A36A3">
      <w:pPr>
        <w:pStyle w:val="ListParagraph"/>
        <w:numPr>
          <w:ilvl w:val="0"/>
          <w:numId w:val="1"/>
        </w:numPr>
        <w:rPr>
          <w:rFonts w:ascii="Raleway" w:hAnsi="Raleway"/>
        </w:rPr>
      </w:pPr>
      <w:r w:rsidRPr="00FC3102">
        <w:rPr>
          <w:rFonts w:ascii="Raleway" w:hAnsi="Raleway"/>
        </w:rPr>
        <w:t xml:space="preserve">I </w:t>
      </w:r>
      <w:r w:rsidR="00FC3102" w:rsidRPr="00FC3102">
        <w:rPr>
          <w:rFonts w:ascii="Raleway" w:hAnsi="Raleway"/>
        </w:rPr>
        <w:t xml:space="preserve">/we </w:t>
      </w:r>
      <w:r w:rsidRPr="00FC3102">
        <w:rPr>
          <w:rFonts w:ascii="Raleway" w:hAnsi="Raleway"/>
        </w:rPr>
        <w:t xml:space="preserve">understand that further charges will be made should I require the attendance of a third party at any arranged interview with a potential partner, </w:t>
      </w:r>
      <w:r w:rsidR="00FC3102" w:rsidRPr="00FC3102">
        <w:rPr>
          <w:rFonts w:ascii="Raleway" w:hAnsi="Raleway"/>
        </w:rPr>
        <w:t>ask f</w:t>
      </w:r>
      <w:r w:rsidRPr="00FC3102">
        <w:rPr>
          <w:rFonts w:ascii="Raleway" w:hAnsi="Raleway"/>
        </w:rPr>
        <w:t xml:space="preserve">or </w:t>
      </w:r>
      <w:r w:rsidR="00FC3102" w:rsidRPr="00FC3102">
        <w:rPr>
          <w:rFonts w:ascii="Raleway" w:hAnsi="Raleway"/>
        </w:rPr>
        <w:t xml:space="preserve"> additional support above the normal service offered or </w:t>
      </w:r>
      <w:r w:rsidRPr="00FC3102">
        <w:rPr>
          <w:rFonts w:ascii="Raleway" w:hAnsi="Raleway"/>
        </w:rPr>
        <w:t>if I attend any related Fresh Start training days.</w:t>
      </w:r>
    </w:p>
    <w:p w:rsidR="00FC3102" w:rsidRPr="00FC3102" w:rsidRDefault="00FC3102" w:rsidP="009A36A3">
      <w:pPr>
        <w:pStyle w:val="ListParagraph"/>
        <w:numPr>
          <w:ilvl w:val="0"/>
          <w:numId w:val="1"/>
        </w:numPr>
        <w:rPr>
          <w:rFonts w:ascii="Raleway" w:hAnsi="Raleway"/>
        </w:rPr>
      </w:pPr>
      <w:r w:rsidRPr="00FC3102">
        <w:rPr>
          <w:rFonts w:ascii="Raleway" w:hAnsi="Raleway"/>
        </w:rPr>
        <w:t>I/we</w:t>
      </w:r>
      <w:r w:rsidR="009A36A3" w:rsidRPr="00FC3102">
        <w:rPr>
          <w:rFonts w:ascii="Raleway" w:hAnsi="Raleway"/>
        </w:rPr>
        <w:t xml:space="preserve"> am</w:t>
      </w:r>
      <w:r w:rsidRPr="00FC3102">
        <w:rPr>
          <w:rFonts w:ascii="Raleway" w:hAnsi="Raleway"/>
        </w:rPr>
        <w:t>/are</w:t>
      </w:r>
      <w:r w:rsidR="009A36A3" w:rsidRPr="00FC3102">
        <w:rPr>
          <w:rFonts w:ascii="Raleway" w:hAnsi="Raleway"/>
        </w:rPr>
        <w:t xml:space="preserve"> aware that information provided or obtained during the course of involvement with or through </w:t>
      </w:r>
      <w:r w:rsidR="007872DA" w:rsidRPr="00FC3102">
        <w:rPr>
          <w:rFonts w:ascii="Raleway" w:hAnsi="Raleway"/>
        </w:rPr>
        <w:t xml:space="preserve">the </w:t>
      </w:r>
      <w:r w:rsidR="009A36A3" w:rsidRPr="00FC3102">
        <w:rPr>
          <w:rFonts w:ascii="Raleway" w:hAnsi="Raleway"/>
        </w:rPr>
        <w:t xml:space="preserve">Fresh Start Land Partnerships Service is confidential and shall not at any time be disclosed in any form to any person without consent.  </w:t>
      </w:r>
    </w:p>
    <w:p w:rsidR="00FC3102" w:rsidRPr="00FC3102" w:rsidRDefault="009A36A3" w:rsidP="009A36A3">
      <w:pPr>
        <w:pStyle w:val="ListParagraph"/>
        <w:numPr>
          <w:ilvl w:val="0"/>
          <w:numId w:val="1"/>
        </w:numPr>
        <w:rPr>
          <w:rFonts w:ascii="Raleway" w:hAnsi="Raleway"/>
        </w:rPr>
      </w:pPr>
      <w:r w:rsidRPr="00FC3102">
        <w:rPr>
          <w:rFonts w:ascii="Raleway" w:hAnsi="Raleway"/>
        </w:rPr>
        <w:t>I agree to maintain safe custody of all documents, electronic or other material cont</w:t>
      </w:r>
      <w:r w:rsidR="00FC3102" w:rsidRPr="00FC3102">
        <w:rPr>
          <w:rFonts w:ascii="Raleway" w:hAnsi="Raleway"/>
        </w:rPr>
        <w:t>aining confidential information that may be passed onto me after agreement/consent has been given by other parties involved.</w:t>
      </w:r>
    </w:p>
    <w:p w:rsidR="00327815" w:rsidRDefault="009A36A3" w:rsidP="00327815">
      <w:pPr>
        <w:pStyle w:val="ListParagraph"/>
        <w:numPr>
          <w:ilvl w:val="0"/>
          <w:numId w:val="1"/>
        </w:numPr>
        <w:rPr>
          <w:rFonts w:ascii="Raleway" w:hAnsi="Raleway"/>
        </w:rPr>
      </w:pPr>
      <w:r w:rsidRPr="00327815">
        <w:rPr>
          <w:rFonts w:ascii="Raleway" w:hAnsi="Raleway"/>
        </w:rPr>
        <w:t xml:space="preserve">I realise that a breach of confidentiality is gross misconduct and will </w:t>
      </w:r>
      <w:r w:rsidR="00FC3102" w:rsidRPr="00327815">
        <w:rPr>
          <w:rFonts w:ascii="Raleway" w:hAnsi="Raleway"/>
        </w:rPr>
        <w:t>lead to exclusion</w:t>
      </w:r>
      <w:r w:rsidRPr="00327815">
        <w:rPr>
          <w:rFonts w:ascii="Raleway" w:hAnsi="Raleway"/>
        </w:rPr>
        <w:t xml:space="preserve"> from involvement with or participation in </w:t>
      </w:r>
      <w:r w:rsidR="007872DA" w:rsidRPr="00327815">
        <w:rPr>
          <w:rFonts w:ascii="Raleway" w:hAnsi="Raleway"/>
        </w:rPr>
        <w:t xml:space="preserve">the </w:t>
      </w:r>
      <w:r w:rsidRPr="00327815">
        <w:rPr>
          <w:rFonts w:ascii="Raleway" w:hAnsi="Raleway"/>
        </w:rPr>
        <w:t>Fresh S</w:t>
      </w:r>
      <w:r w:rsidR="00327815" w:rsidRPr="00327815">
        <w:rPr>
          <w:rFonts w:ascii="Raleway" w:hAnsi="Raleway"/>
        </w:rPr>
        <w:t xml:space="preserve">tart Land Partnerships Service. </w:t>
      </w:r>
    </w:p>
    <w:p w:rsidR="000C60BE" w:rsidRPr="00327815" w:rsidRDefault="000C60BE" w:rsidP="000C60BE">
      <w:pPr>
        <w:pStyle w:val="ListParagraph"/>
        <w:jc w:val="center"/>
        <w:rPr>
          <w:rFonts w:ascii="Raleway" w:hAnsi="Raleway"/>
        </w:rPr>
      </w:pPr>
    </w:p>
    <w:p w:rsidR="009A36A3" w:rsidRPr="00327815" w:rsidRDefault="00327815" w:rsidP="00BD7139">
      <w:pPr>
        <w:spacing w:line="240" w:lineRule="auto"/>
        <w:rPr>
          <w:rFonts w:ascii="Raleway" w:hAnsi="Raleway"/>
          <w:b/>
        </w:rPr>
      </w:pPr>
      <w:r w:rsidRPr="00327815">
        <w:rPr>
          <w:rFonts w:ascii="Raleway" w:hAnsi="Raleway"/>
          <w:b/>
        </w:rPr>
        <w:t xml:space="preserve">For </w:t>
      </w:r>
      <w:r w:rsidR="00700B19">
        <w:rPr>
          <w:rFonts w:ascii="Raleway" w:hAnsi="Raleway"/>
          <w:b/>
        </w:rPr>
        <w:t xml:space="preserve">full </w:t>
      </w:r>
      <w:r w:rsidRPr="00327815">
        <w:rPr>
          <w:rFonts w:ascii="Raleway" w:hAnsi="Raleway"/>
          <w:b/>
        </w:rPr>
        <w:t>details on open and closed adverts please refer to Fresh Start’s terms and conditions</w:t>
      </w:r>
      <w:r w:rsidR="00700B19">
        <w:rPr>
          <w:rFonts w:ascii="Raleway" w:hAnsi="Raleway"/>
          <w:b/>
        </w:rPr>
        <w:t>. A summary can be found on the reverse of this document</w:t>
      </w:r>
      <w:r w:rsidRPr="00327815">
        <w:rPr>
          <w:rFonts w:ascii="Raleway" w:hAnsi="Raleway"/>
          <w:b/>
        </w:rPr>
        <w:t>.</w:t>
      </w:r>
      <w:r w:rsidR="00BD7139">
        <w:rPr>
          <w:rFonts w:ascii="Raleway" w:hAnsi="Raleway"/>
          <w:b/>
        </w:rPr>
        <w:t xml:space="preserve"> </w:t>
      </w:r>
      <w:r w:rsidRPr="00327815">
        <w:rPr>
          <w:rFonts w:ascii="Raleway" w:hAnsi="Raleway"/>
          <w:b/>
        </w:rPr>
        <w:t xml:space="preserve">Please </w:t>
      </w:r>
      <w:r w:rsidR="0076232C">
        <w:rPr>
          <w:rFonts w:ascii="Raleway" w:hAnsi="Raleway"/>
          <w:b/>
        </w:rPr>
        <w:t>tick</w:t>
      </w:r>
      <w:r w:rsidRPr="00327815">
        <w:rPr>
          <w:rFonts w:ascii="Raleway" w:hAnsi="Raleway"/>
          <w:b/>
        </w:rPr>
        <w:t xml:space="preserve"> as</w:t>
      </w:r>
      <w:r w:rsidR="0076232C">
        <w:rPr>
          <w:rFonts w:ascii="Raleway" w:hAnsi="Raleway"/>
          <w:b/>
        </w:rPr>
        <w:t xml:space="preserve"> appropriate (you may select as many options as you wish</w:t>
      </w:r>
      <w:r w:rsidR="00BD7139">
        <w:rPr>
          <w:rFonts w:ascii="Raleway" w:hAnsi="Raleway"/>
          <w:b/>
        </w:rPr>
        <w:t>).</w:t>
      </w:r>
    </w:p>
    <w:p w:rsidR="00700B19" w:rsidRPr="00AB59BA" w:rsidRDefault="00985DC2" w:rsidP="0076232C">
      <w:pPr>
        <w:rPr>
          <w:rFonts w:ascii="Raleway" w:hAnsi="Raleway"/>
        </w:rPr>
      </w:pPr>
      <w:r>
        <w:rPr>
          <w:rFonts w:ascii="Raleway" w:hAnsi="Raleway"/>
          <w:noProof/>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269875</wp:posOffset>
                </wp:positionV>
                <wp:extent cx="46672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6725" cy="238125"/>
                        </a:xfrm>
                        <a:prstGeom prst="rect">
                          <a:avLst/>
                        </a:prstGeom>
                        <a:solidFill>
                          <a:schemeClr val="lt1"/>
                        </a:solidFill>
                        <a:ln w="6350">
                          <a:solidFill>
                            <a:prstClr val="black"/>
                          </a:solidFill>
                        </a:ln>
                      </wps:spPr>
                      <wps:txbx>
                        <w:txbxContent>
                          <w:p w:rsidR="00985DC2" w:rsidRDefault="0098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in;margin-top:21.25pt;width:36.7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" fillcolor="white [3201]" strokeweight=".5pt">
                <v:textbox>
                  <w:txbxContent>
                    <w:p w:rsidR="00985DC2" w:rsidRDefault="00985DC2"/>
                  </w:txbxContent>
                </v:textbox>
              </v:shape>
            </w:pict>
          </mc:Fallback>
        </mc:AlternateContent>
      </w:r>
      <w:r w:rsidR="00327815" w:rsidRPr="00AB59BA">
        <w:rPr>
          <w:rFonts w:ascii="Raleway" w:hAnsi="Raleway"/>
        </w:rPr>
        <w:t>I give permission fo</w:t>
      </w:r>
      <w:r w:rsidR="0076232C">
        <w:rPr>
          <w:rFonts w:ascii="Raleway" w:hAnsi="Raleway"/>
        </w:rPr>
        <w:t>r my det</w:t>
      </w:r>
      <w:r w:rsidR="00700B19" w:rsidRPr="00AB59BA">
        <w:rPr>
          <w:rFonts w:ascii="Raleway" w:hAnsi="Raleway"/>
        </w:rPr>
        <w:t>ails to be handled as a:</w:t>
      </w:r>
    </w:p>
    <w:p w:rsidR="0076232C" w:rsidRPr="00985DC2" w:rsidRDefault="00985DC2" w:rsidP="00985DC2">
      <w:pPr>
        <w:pStyle w:val="ListParagraph"/>
        <w:spacing w:line="240" w:lineRule="auto"/>
        <w:ind w:left="1080"/>
        <w:rPr>
          <w:rFonts w:ascii="Raleway" w:hAnsi="Raleway"/>
        </w:rPr>
      </w:pPr>
      <w:r>
        <w:rPr>
          <w:rFonts w:ascii="Raleway" w:hAnsi="Raleway"/>
          <w:noProof/>
          <w:lang w:eastAsia="en-GB"/>
        </w:rPr>
        <mc:AlternateContent>
          <mc:Choice Requires="wps">
            <w:drawing>
              <wp:anchor distT="0" distB="0" distL="114300" distR="114300" simplePos="0" relativeHeight="251660288" behindDoc="0" locked="0" layoutInCell="1" allowOverlap="1">
                <wp:simplePos x="0" y="0"/>
                <wp:positionH relativeFrom="column">
                  <wp:posOffset>4591050</wp:posOffset>
                </wp:positionH>
                <wp:positionV relativeFrom="paragraph">
                  <wp:posOffset>203835</wp:posOffset>
                </wp:positionV>
                <wp:extent cx="4572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solidFill>
                            <a:prstClr val="black"/>
                          </a:solidFill>
                        </a:ln>
                      </wps:spPr>
                      <wps:txbx>
                        <w:txbxContent>
                          <w:p w:rsidR="00985DC2" w:rsidRDefault="0098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361.5pt;margin-top:16.05pt;width:36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" fillcolor="white [3201]" strokeweight=".5pt">
                <v:textbox>
                  <w:txbxContent>
                    <w:p w:rsidR="00985DC2" w:rsidRDefault="00985DC2"/>
                  </w:txbxContent>
                </v:textbox>
              </v:shape>
            </w:pict>
          </mc:Fallback>
        </mc:AlternateContent>
      </w:r>
      <w:r w:rsidR="0076232C" w:rsidRPr="0076232C">
        <w:rPr>
          <w:rFonts w:ascii="Raleway" w:hAnsi="Raleway"/>
        </w:rPr>
        <w:t>C</w:t>
      </w:r>
      <w:r w:rsidR="00700B19" w:rsidRPr="0076232C">
        <w:rPr>
          <w:rFonts w:ascii="Raleway" w:hAnsi="Raleway"/>
        </w:rPr>
        <w:t>losed advert</w:t>
      </w:r>
      <w:r w:rsidR="0076232C">
        <w:rPr>
          <w:rFonts w:ascii="Raleway" w:hAnsi="Raleway"/>
        </w:rPr>
        <w:t xml:space="preserve">      </w:t>
      </w:r>
      <w:r>
        <w:rPr>
          <w:rFonts w:ascii="Raleway" w:hAnsi="Raleway"/>
        </w:rPr>
        <w:tab/>
      </w:r>
      <w:r>
        <w:rPr>
          <w:rFonts w:ascii="Raleway" w:hAnsi="Raleway"/>
        </w:rPr>
        <w:tab/>
      </w:r>
      <w:r>
        <w:rPr>
          <w:rFonts w:ascii="Raleway" w:hAnsi="Raleway"/>
        </w:rPr>
        <w:tab/>
      </w:r>
      <w:r>
        <w:rPr>
          <w:rFonts w:ascii="Raleway" w:hAnsi="Raleway"/>
        </w:rPr>
        <w:tab/>
      </w:r>
      <w:r>
        <w:rPr>
          <w:rFonts w:ascii="Raleway" w:hAnsi="Raleway"/>
        </w:rPr>
        <w:tab/>
      </w:r>
    </w:p>
    <w:p w:rsidR="00700B19" w:rsidRPr="00985DC2" w:rsidRDefault="00985DC2" w:rsidP="00985DC2">
      <w:pPr>
        <w:spacing w:after="0"/>
        <w:ind w:left="360" w:firstLine="720"/>
        <w:rPr>
          <w:rFonts w:ascii="Raleway" w:hAnsi="Raleway"/>
        </w:rPr>
      </w:pPr>
      <w:r>
        <w:rPr>
          <w:noProof/>
          <w:lang w:eastAsia="en-GB"/>
        </w:rPr>
        <mc:AlternateContent>
          <mc:Choice Requires="wps">
            <w:drawing>
              <wp:anchor distT="0" distB="0" distL="114300" distR="114300" simplePos="0" relativeHeight="251662336" behindDoc="0" locked="0" layoutInCell="1" allowOverlap="1" wp14:anchorId="2A6925C1" wp14:editId="1EDA26B2">
                <wp:simplePos x="0" y="0"/>
                <wp:positionH relativeFrom="column">
                  <wp:posOffset>4591050</wp:posOffset>
                </wp:positionH>
                <wp:positionV relativeFrom="paragraph">
                  <wp:posOffset>172085</wp:posOffset>
                </wp:positionV>
                <wp:extent cx="45720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ysClr val="window" lastClr="FFFFFF"/>
                        </a:solidFill>
                        <a:ln w="6350">
                          <a:solidFill>
                            <a:prstClr val="black"/>
                          </a:solidFill>
                        </a:ln>
                      </wps:spPr>
                      <wps:txbx>
                        <w:txbxContent>
                          <w:p w:rsidR="00985DC2" w:rsidRDefault="00985DC2" w:rsidP="0098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925C1" id="Text Box 5" o:spid="_x0000_s1028" type="#_x0000_t202" style="position:absolute;left:0;text-align:left;margin-left:361.5pt;margin-top:13.55pt;width:36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" fillcolor="window" strokeweight=".5pt">
                <v:textbox>
                  <w:txbxContent>
                    <w:p w:rsidR="00985DC2" w:rsidRDefault="00985DC2" w:rsidP="00985DC2"/>
                  </w:txbxContent>
                </v:textbox>
              </v:shape>
            </w:pict>
          </mc:Fallback>
        </mc:AlternateContent>
      </w:r>
      <w:r w:rsidR="0076232C" w:rsidRPr="00985DC2">
        <w:rPr>
          <w:rFonts w:ascii="Raleway" w:hAnsi="Raleway"/>
        </w:rPr>
        <w:t>O</w:t>
      </w:r>
      <w:r w:rsidRPr="00985DC2">
        <w:rPr>
          <w:rFonts w:ascii="Raleway" w:hAnsi="Raleway"/>
        </w:rPr>
        <w:t xml:space="preserve">pen advert </w:t>
      </w:r>
      <w:r w:rsidRPr="00985DC2">
        <w:rPr>
          <w:rFonts w:ascii="Raleway" w:hAnsi="Raleway"/>
        </w:rPr>
        <w:tab/>
      </w:r>
      <w:r w:rsidR="00700B19" w:rsidRPr="00985DC2">
        <w:rPr>
          <w:rFonts w:ascii="Raleway" w:hAnsi="Raleway"/>
        </w:rPr>
        <w:t>External parties</w:t>
      </w:r>
      <w:r w:rsidR="0076232C" w:rsidRPr="00985DC2">
        <w:rPr>
          <w:rFonts w:ascii="Raleway" w:hAnsi="Raleway"/>
        </w:rPr>
        <w:t xml:space="preserve"> </w:t>
      </w:r>
      <w:r>
        <w:rPr>
          <w:rFonts w:ascii="Raleway" w:hAnsi="Raleway"/>
        </w:rPr>
        <w:tab/>
      </w:r>
      <w:r>
        <w:rPr>
          <w:rFonts w:ascii="Raleway" w:hAnsi="Raleway"/>
        </w:rPr>
        <w:tab/>
      </w:r>
      <w:r>
        <w:rPr>
          <w:rFonts w:ascii="Raleway" w:hAnsi="Raleway"/>
        </w:rPr>
        <w:tab/>
      </w:r>
      <w:r>
        <w:rPr>
          <w:rFonts w:ascii="Raleway" w:hAnsi="Raleway"/>
        </w:rPr>
        <w:tab/>
      </w:r>
    </w:p>
    <w:p w:rsidR="00700B19" w:rsidRPr="00AB59BA" w:rsidRDefault="00700B19" w:rsidP="00985DC2">
      <w:pPr>
        <w:spacing w:after="0"/>
        <w:ind w:left="2520" w:firstLine="360"/>
        <w:rPr>
          <w:rFonts w:ascii="Raleway" w:hAnsi="Raleway"/>
        </w:rPr>
      </w:pPr>
      <w:r w:rsidRPr="00AB59BA">
        <w:rPr>
          <w:rFonts w:ascii="Raleway" w:hAnsi="Raleway"/>
        </w:rPr>
        <w:t>Web adverts and social media promotion</w:t>
      </w:r>
      <w:r w:rsidR="0076232C">
        <w:rPr>
          <w:rFonts w:ascii="Raleway" w:hAnsi="Raleway"/>
        </w:rPr>
        <w:t xml:space="preserve"> </w:t>
      </w:r>
      <w:r w:rsidR="00985DC2">
        <w:rPr>
          <w:rFonts w:ascii="Raleway" w:hAnsi="Raleway"/>
        </w:rPr>
        <w:tab/>
      </w:r>
    </w:p>
    <w:p w:rsidR="00700B19" w:rsidRPr="00AB59BA" w:rsidRDefault="00985DC2" w:rsidP="00985DC2">
      <w:pPr>
        <w:spacing w:after="0"/>
        <w:ind w:left="2160" w:firstLine="720"/>
        <w:rPr>
          <w:rFonts w:ascii="Raleway" w:hAnsi="Raleway"/>
        </w:rPr>
      </w:pPr>
      <w:r>
        <w:rPr>
          <w:rFonts w:ascii="Raleway" w:hAnsi="Raleway"/>
          <w:noProof/>
          <w:lang w:eastAsia="en-GB"/>
        </w:rPr>
        <mc:AlternateContent>
          <mc:Choice Requires="wps">
            <w:drawing>
              <wp:anchor distT="0" distB="0" distL="114300" distR="114300" simplePos="0" relativeHeight="251664384" behindDoc="0" locked="0" layoutInCell="1" allowOverlap="1" wp14:anchorId="2A6925C1" wp14:editId="1EDA26B2">
                <wp:simplePos x="0" y="0"/>
                <wp:positionH relativeFrom="column">
                  <wp:posOffset>4591050</wp:posOffset>
                </wp:positionH>
                <wp:positionV relativeFrom="paragraph">
                  <wp:posOffset>46355</wp:posOffset>
                </wp:positionV>
                <wp:extent cx="4572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ysClr val="window" lastClr="FFFFFF"/>
                        </a:solidFill>
                        <a:ln w="6350">
                          <a:solidFill>
                            <a:prstClr val="black"/>
                          </a:solidFill>
                        </a:ln>
                      </wps:spPr>
                      <wps:txbx>
                        <w:txbxContent>
                          <w:p w:rsidR="00985DC2" w:rsidRDefault="00985DC2" w:rsidP="0098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925C1" id="Text Box 6" o:spid="_x0000_s1029" type="#_x0000_t202" style="position:absolute;left:0;text-align:left;margin-left:361.5pt;margin-top:3.65pt;width:36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" fillcolor="window" strokeweight=".5pt">
                <v:textbox>
                  <w:txbxContent>
                    <w:p w:rsidR="00985DC2" w:rsidRDefault="00985DC2" w:rsidP="00985DC2"/>
                  </w:txbxContent>
                </v:textbox>
              </v:shape>
            </w:pict>
          </mc:Fallback>
        </mc:AlternateContent>
      </w:r>
      <w:r w:rsidR="00700B19" w:rsidRPr="00AB59BA">
        <w:rPr>
          <w:rFonts w:ascii="Raleway" w:hAnsi="Raleway"/>
        </w:rPr>
        <w:t>Farming press and other third parties</w:t>
      </w:r>
      <w:r w:rsidR="0076232C">
        <w:rPr>
          <w:rFonts w:ascii="Raleway" w:hAnsi="Raleway"/>
        </w:rPr>
        <w:t xml:space="preserve"> </w:t>
      </w:r>
      <w:r>
        <w:rPr>
          <w:rFonts w:ascii="Raleway" w:hAnsi="Raleway"/>
        </w:rPr>
        <w:tab/>
      </w:r>
      <w:bookmarkStart w:id="1" w:name="_GoBack"/>
      <w:bookmarkEnd w:id="1"/>
    </w:p>
    <w:p w:rsidR="000C60BE" w:rsidRDefault="000C60BE" w:rsidP="00BD7139">
      <w:pPr>
        <w:spacing w:line="240" w:lineRule="auto"/>
        <w:rPr>
          <w:rFonts w:ascii="Raleway" w:hAnsi="Raleway"/>
          <w:b/>
        </w:rPr>
      </w:pPr>
    </w:p>
    <w:p w:rsidR="009A36A3" w:rsidRPr="00FC3102" w:rsidRDefault="009A36A3" w:rsidP="00BD7139">
      <w:pPr>
        <w:spacing w:line="240" w:lineRule="auto"/>
        <w:rPr>
          <w:rFonts w:ascii="Raleway" w:hAnsi="Raleway"/>
          <w:b/>
        </w:rPr>
      </w:pPr>
      <w:r w:rsidRPr="00FC3102">
        <w:rPr>
          <w:rFonts w:ascii="Raleway" w:hAnsi="Raleway"/>
          <w:b/>
        </w:rPr>
        <w:t xml:space="preserve">Print Name:    </w:t>
      </w:r>
    </w:p>
    <w:p w:rsidR="009A36A3" w:rsidRPr="00FC3102" w:rsidRDefault="009A36A3" w:rsidP="00BD7139">
      <w:pPr>
        <w:spacing w:line="240" w:lineRule="auto"/>
        <w:rPr>
          <w:rFonts w:ascii="Raleway" w:hAnsi="Raleway"/>
          <w:b/>
        </w:rPr>
      </w:pPr>
      <w:r w:rsidRPr="00FC3102">
        <w:rPr>
          <w:rFonts w:ascii="Raleway" w:hAnsi="Raleway"/>
          <w:b/>
        </w:rPr>
        <w:t xml:space="preserve">Signed:     </w:t>
      </w:r>
    </w:p>
    <w:p w:rsidR="009A36A3" w:rsidRPr="00FC3102" w:rsidRDefault="009A36A3" w:rsidP="00BD7139">
      <w:pPr>
        <w:spacing w:line="240" w:lineRule="auto"/>
        <w:rPr>
          <w:rFonts w:ascii="Raleway" w:hAnsi="Raleway"/>
          <w:b/>
        </w:rPr>
      </w:pPr>
      <w:r w:rsidRPr="00FC3102">
        <w:rPr>
          <w:rFonts w:ascii="Raleway" w:hAnsi="Raleway"/>
          <w:b/>
        </w:rPr>
        <w:t xml:space="preserve">Dated:  </w:t>
      </w:r>
    </w:p>
    <w:p w:rsidR="00700B19" w:rsidRPr="00BD7139" w:rsidRDefault="00FC3102" w:rsidP="00324995">
      <w:pPr>
        <w:rPr>
          <w:rFonts w:ascii="Raleway" w:hAnsi="Raleway"/>
          <w:b/>
        </w:rPr>
      </w:pPr>
      <w:r w:rsidRPr="00FC3102">
        <w:rPr>
          <w:rFonts w:ascii="Raleway" w:hAnsi="Raleway"/>
          <w:b/>
        </w:rPr>
        <w:t xml:space="preserve">Please return completed form either by email (we will accept digital copies of signature) to </w:t>
      </w:r>
      <w:hyperlink r:id="rId8" w:history="1">
        <w:r w:rsidRPr="00FC3102">
          <w:rPr>
            <w:rStyle w:val="Hyperlink"/>
            <w:rFonts w:ascii="Raleway" w:hAnsi="Raleway"/>
            <w:b/>
          </w:rPr>
          <w:t>info@freshstartlandenterprise.org.uk</w:t>
        </w:r>
      </w:hyperlink>
      <w:r w:rsidRPr="00FC3102">
        <w:rPr>
          <w:rFonts w:ascii="Raleway" w:hAnsi="Raleway"/>
          <w:b/>
        </w:rPr>
        <w:t xml:space="preserve">  or post back to </w:t>
      </w:r>
      <w:r w:rsidR="00BD7139">
        <w:rPr>
          <w:rFonts w:ascii="Raleway" w:hAnsi="Raleway"/>
          <w:b/>
        </w:rPr>
        <w:t xml:space="preserve">FSLEC, </w:t>
      </w:r>
      <w:r w:rsidR="00BD7139" w:rsidRPr="00BD7139">
        <w:rPr>
          <w:rFonts w:ascii="Raleway" w:hAnsi="Raleway"/>
          <w:b/>
        </w:rPr>
        <w:t>Highfield Lodge, Highfield, Leek, Staffordshire, ST13 8SG</w:t>
      </w:r>
      <w:r w:rsidR="00BD7139">
        <w:rPr>
          <w:rFonts w:ascii="Raleway" w:hAnsi="Raleway"/>
          <w:b/>
        </w:rPr>
        <w:t>.</w:t>
      </w:r>
    </w:p>
    <w:p w:rsidR="00700B19" w:rsidRDefault="00700B19" w:rsidP="00324995">
      <w:pPr>
        <w:rPr>
          <w:b/>
        </w:rPr>
      </w:pPr>
    </w:p>
    <w:p w:rsidR="00700B19" w:rsidRDefault="00700B19" w:rsidP="00324995">
      <w:pPr>
        <w:rPr>
          <w:b/>
        </w:rPr>
      </w:pPr>
    </w:p>
    <w:tbl>
      <w:tblPr>
        <w:tblStyle w:val="TableGrid"/>
        <w:tblW w:w="9067" w:type="dxa"/>
        <w:tblInd w:w="-5" w:type="dxa"/>
        <w:tblLayout w:type="fixed"/>
        <w:tblLook w:val="04A0" w:firstRow="1" w:lastRow="0" w:firstColumn="1" w:lastColumn="0" w:noHBand="0" w:noVBand="1"/>
      </w:tblPr>
      <w:tblGrid>
        <w:gridCol w:w="2122"/>
        <w:gridCol w:w="6945"/>
      </w:tblGrid>
      <w:tr w:rsidR="00700B19" w:rsidRPr="008907C5" w:rsidTr="007A06E7">
        <w:trPr>
          <w:trHeight w:val="680"/>
        </w:trPr>
        <w:tc>
          <w:tcPr>
            <w:tcW w:w="2122" w:type="dxa"/>
          </w:tcPr>
          <w:p w:rsidR="00700B19" w:rsidRPr="008907C5" w:rsidDel="004D4A18" w:rsidRDefault="00700B19" w:rsidP="007A06E7">
            <w:pPr>
              <w:rPr>
                <w:rFonts w:ascii="Raleway" w:hAnsi="Raleway"/>
                <w:b/>
                <w:color w:val="333333"/>
                <w:lang w:val="en-US"/>
              </w:rPr>
            </w:pPr>
            <w:r w:rsidRPr="008907C5">
              <w:rPr>
                <w:rFonts w:ascii="Raleway" w:hAnsi="Raleway"/>
                <w:b/>
                <w:color w:val="333333"/>
                <w:lang w:val="en-US"/>
              </w:rPr>
              <w:lastRenderedPageBreak/>
              <w:t>Closed application</w:t>
            </w:r>
          </w:p>
        </w:tc>
        <w:tc>
          <w:tcPr>
            <w:tcW w:w="6945" w:type="dxa"/>
          </w:tcPr>
          <w:p w:rsidR="00700B19" w:rsidRPr="008907C5" w:rsidRDefault="00700B19" w:rsidP="007A06E7">
            <w:pPr>
              <w:rPr>
                <w:rFonts w:ascii="Raleway" w:hAnsi="Raleway"/>
                <w:b/>
                <w:color w:val="333333"/>
                <w:lang w:val="en-US"/>
              </w:rPr>
            </w:pPr>
            <w:r w:rsidRPr="008907C5">
              <w:rPr>
                <w:rFonts w:ascii="Raleway" w:hAnsi="Raleway"/>
                <w:color w:val="333333"/>
                <w:lang w:val="en-US"/>
              </w:rPr>
              <w:t>Client’s details are run through the matching database weekly but details are not circulated via any other outlets.</w:t>
            </w:r>
          </w:p>
          <w:p w:rsidR="00700B19" w:rsidRPr="008907C5" w:rsidRDefault="00700B19" w:rsidP="007A06E7">
            <w:pPr>
              <w:rPr>
                <w:rFonts w:ascii="Raleway" w:hAnsi="Raleway"/>
                <w:color w:val="333333"/>
                <w:lang w:val="en-US"/>
              </w:rPr>
            </w:pPr>
          </w:p>
        </w:tc>
      </w:tr>
      <w:tr w:rsidR="00700B19" w:rsidRPr="008907C5" w:rsidTr="007A06E7">
        <w:trPr>
          <w:trHeight w:val="4195"/>
        </w:trPr>
        <w:tc>
          <w:tcPr>
            <w:tcW w:w="2122" w:type="dxa"/>
          </w:tcPr>
          <w:p w:rsidR="00700B19" w:rsidRPr="008907C5" w:rsidRDefault="00700B19" w:rsidP="007A06E7">
            <w:pPr>
              <w:rPr>
                <w:rStyle w:val="CommentReference"/>
                <w:rFonts w:ascii="Raleway" w:hAnsi="Raleway"/>
                <w:b/>
              </w:rPr>
            </w:pPr>
            <w:r w:rsidRPr="008907C5">
              <w:rPr>
                <w:rFonts w:ascii="Raleway" w:hAnsi="Raleway"/>
                <w:b/>
                <w:color w:val="333333"/>
                <w:lang w:val="en-US"/>
              </w:rPr>
              <w:t>Open application</w:t>
            </w:r>
          </w:p>
        </w:tc>
        <w:tc>
          <w:tcPr>
            <w:tcW w:w="6945" w:type="dxa"/>
          </w:tcPr>
          <w:p w:rsidR="00700B19" w:rsidRPr="008907C5" w:rsidRDefault="00700B19" w:rsidP="007A06E7">
            <w:pPr>
              <w:rPr>
                <w:rFonts w:ascii="Raleway" w:hAnsi="Raleway"/>
                <w:color w:val="333333"/>
                <w:lang w:val="en-US"/>
              </w:rPr>
            </w:pPr>
            <w:r w:rsidRPr="008907C5">
              <w:rPr>
                <w:rFonts w:ascii="Raleway" w:hAnsi="Raleway"/>
                <w:color w:val="333333"/>
                <w:lang w:val="en-US"/>
              </w:rPr>
              <w:t>Client’s details are run through the matching database weekly as for a closed application, in addition to any one or all of the following marketing options as selected by the client:</w:t>
            </w:r>
          </w:p>
          <w:p w:rsidR="00700B19" w:rsidRPr="008907C5" w:rsidRDefault="00700B19" w:rsidP="007A06E7">
            <w:pPr>
              <w:rPr>
                <w:rFonts w:ascii="Raleway" w:hAnsi="Raleway"/>
                <w:b/>
                <w:color w:val="333333"/>
                <w:lang w:val="en-US"/>
              </w:rPr>
            </w:pPr>
          </w:p>
          <w:p w:rsidR="00700B19" w:rsidRPr="008907C5" w:rsidRDefault="00700B19" w:rsidP="007A06E7">
            <w:pPr>
              <w:rPr>
                <w:rFonts w:ascii="Raleway" w:hAnsi="Raleway"/>
                <w:color w:val="333333"/>
                <w:lang w:val="en-US"/>
              </w:rPr>
            </w:pPr>
            <w:r w:rsidRPr="008907C5">
              <w:rPr>
                <w:rFonts w:ascii="Raleway" w:hAnsi="Raleway"/>
                <w:b/>
                <w:color w:val="333333"/>
                <w:lang w:val="en-US"/>
              </w:rPr>
              <w:t>External parties:</w:t>
            </w:r>
            <w:r w:rsidRPr="008907C5">
              <w:rPr>
                <w:rFonts w:ascii="Raleway" w:hAnsi="Raleway"/>
                <w:color w:val="333333"/>
                <w:lang w:val="en-US"/>
              </w:rPr>
              <w:t xml:space="preserve"> Details of the opportunity on offer or being sought are actively circulated to chosen industry advisory partners including the Young Farmers, CLA and RICS who are instructed to circulate to their contacts as they see appropriate.</w:t>
            </w:r>
          </w:p>
          <w:p w:rsidR="00700B19" w:rsidRPr="008907C5" w:rsidRDefault="00700B19" w:rsidP="007A06E7">
            <w:pPr>
              <w:rPr>
                <w:rFonts w:ascii="Raleway" w:hAnsi="Raleway"/>
                <w:color w:val="333333"/>
                <w:lang w:val="en-US"/>
              </w:rPr>
            </w:pPr>
          </w:p>
          <w:p w:rsidR="00700B19" w:rsidRPr="008907C5" w:rsidRDefault="00700B19" w:rsidP="007A06E7">
            <w:pPr>
              <w:rPr>
                <w:rFonts w:ascii="Raleway" w:hAnsi="Raleway"/>
                <w:color w:val="333333"/>
                <w:lang w:val="en-US"/>
              </w:rPr>
            </w:pPr>
            <w:r w:rsidRPr="008907C5">
              <w:rPr>
                <w:rFonts w:ascii="Raleway" w:hAnsi="Raleway"/>
                <w:b/>
                <w:color w:val="333333"/>
                <w:lang w:val="en-US"/>
              </w:rPr>
              <w:t>Web adverts and social media promotion:</w:t>
            </w:r>
            <w:r w:rsidRPr="008907C5">
              <w:rPr>
                <w:rFonts w:ascii="Raleway" w:hAnsi="Raleway"/>
                <w:color w:val="333333"/>
                <w:lang w:val="en-US"/>
              </w:rPr>
              <w:t xml:space="preserve"> Details of the opportunity on offer or being sought are posted on FSLEC’s website and circulated via various social media forums.</w:t>
            </w:r>
          </w:p>
          <w:p w:rsidR="00700B19" w:rsidRPr="008907C5" w:rsidRDefault="00700B19" w:rsidP="007A06E7">
            <w:pPr>
              <w:rPr>
                <w:rFonts w:ascii="Raleway" w:hAnsi="Raleway"/>
                <w:color w:val="333333"/>
                <w:lang w:val="en-US"/>
              </w:rPr>
            </w:pPr>
          </w:p>
          <w:p w:rsidR="00700B19" w:rsidRPr="008907C5" w:rsidRDefault="00700B19" w:rsidP="007A06E7">
            <w:pPr>
              <w:rPr>
                <w:rStyle w:val="CommentReference"/>
                <w:rFonts w:ascii="Raleway" w:hAnsi="Raleway"/>
              </w:rPr>
            </w:pPr>
            <w:r w:rsidRPr="008907C5">
              <w:rPr>
                <w:rFonts w:ascii="Raleway" w:hAnsi="Raleway"/>
                <w:b/>
                <w:color w:val="333333"/>
                <w:lang w:val="en-US"/>
              </w:rPr>
              <w:t>Farming press and other third parties:</w:t>
            </w:r>
            <w:r w:rsidRPr="008907C5">
              <w:rPr>
                <w:rFonts w:ascii="Raleway" w:hAnsi="Raleway"/>
                <w:color w:val="333333"/>
                <w:lang w:val="en-US"/>
              </w:rPr>
              <w:t xml:space="preserve"> Details of the opportunity on offer or being sought are advertised in farming press, other press or third parties as selected by FSLEC.</w:t>
            </w:r>
          </w:p>
        </w:tc>
      </w:tr>
    </w:tbl>
    <w:p w:rsidR="00700B19" w:rsidRPr="00324995" w:rsidRDefault="00700B19" w:rsidP="00324995"/>
    <w:sectPr w:rsidR="00700B19" w:rsidRPr="00324995" w:rsidSect="000C60B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85" w:rsidRDefault="00290885" w:rsidP="006045B9">
      <w:pPr>
        <w:spacing w:after="0" w:line="240" w:lineRule="auto"/>
      </w:pPr>
      <w:r>
        <w:separator/>
      </w:r>
    </w:p>
  </w:endnote>
  <w:endnote w:type="continuationSeparator" w:id="0">
    <w:p w:rsidR="00290885" w:rsidRDefault="00290885" w:rsidP="0060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leway">
    <w:altName w:val="Trebuchet MS"/>
    <w:panose1 w:val="00000000000000000000"/>
    <w:charset w:val="00"/>
    <w:family w:val="swiss"/>
    <w:notTrueType/>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2C" w:rsidRDefault="0076232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A4CCB">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A4CCB">
      <w:rPr>
        <w:noProof/>
        <w:color w:val="4F81BD" w:themeColor="accent1"/>
      </w:rPr>
      <w:t>2</w:t>
    </w:r>
    <w:r>
      <w:rPr>
        <w:color w:val="4F81BD" w:themeColor="accent1"/>
      </w:rPr>
      <w:fldChar w:fldCharType="end"/>
    </w:r>
  </w:p>
  <w:p w:rsidR="006045B9" w:rsidRDefault="006045B9" w:rsidP="006045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85" w:rsidRDefault="00290885" w:rsidP="006045B9">
      <w:pPr>
        <w:spacing w:after="0" w:line="240" w:lineRule="auto"/>
      </w:pPr>
      <w:r>
        <w:separator/>
      </w:r>
    </w:p>
  </w:footnote>
  <w:footnote w:type="continuationSeparator" w:id="0">
    <w:p w:rsidR="00290885" w:rsidRDefault="00290885" w:rsidP="0060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2AF"/>
    <w:multiLevelType w:val="hybridMultilevel"/>
    <w:tmpl w:val="7FBCEF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B6E7DED"/>
    <w:multiLevelType w:val="hybridMultilevel"/>
    <w:tmpl w:val="6FAC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32"/>
    <w:rsid w:val="00004FA5"/>
    <w:rsid w:val="00054A32"/>
    <w:rsid w:val="000812DC"/>
    <w:rsid w:val="000C60BE"/>
    <w:rsid w:val="00197BA6"/>
    <w:rsid w:val="00234331"/>
    <w:rsid w:val="00290885"/>
    <w:rsid w:val="002A567E"/>
    <w:rsid w:val="002D2521"/>
    <w:rsid w:val="00305CFC"/>
    <w:rsid w:val="00324995"/>
    <w:rsid w:val="00327815"/>
    <w:rsid w:val="00370155"/>
    <w:rsid w:val="0044581B"/>
    <w:rsid w:val="005A3455"/>
    <w:rsid w:val="005F5FB7"/>
    <w:rsid w:val="006045B9"/>
    <w:rsid w:val="006A4CCB"/>
    <w:rsid w:val="00700B19"/>
    <w:rsid w:val="0076232C"/>
    <w:rsid w:val="007872DA"/>
    <w:rsid w:val="00985DC2"/>
    <w:rsid w:val="009A36A3"/>
    <w:rsid w:val="00A7126E"/>
    <w:rsid w:val="00AB59BA"/>
    <w:rsid w:val="00B04ADD"/>
    <w:rsid w:val="00B5754E"/>
    <w:rsid w:val="00B75205"/>
    <w:rsid w:val="00BC3620"/>
    <w:rsid w:val="00BD7139"/>
    <w:rsid w:val="00BD7A27"/>
    <w:rsid w:val="00CA1958"/>
    <w:rsid w:val="00DA285E"/>
    <w:rsid w:val="00DE3443"/>
    <w:rsid w:val="00E10D23"/>
    <w:rsid w:val="00F06F4C"/>
    <w:rsid w:val="00F173D7"/>
    <w:rsid w:val="00FA33B6"/>
    <w:rsid w:val="00FC3102"/>
    <w:rsid w:val="00FF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7BA7"/>
  <w15:docId w15:val="{7A7DAD0C-7CB8-4E14-A02E-77D0F26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32"/>
    <w:rPr>
      <w:rFonts w:ascii="Tahoma" w:hAnsi="Tahoma" w:cs="Tahoma"/>
      <w:sz w:val="16"/>
      <w:szCs w:val="16"/>
    </w:rPr>
  </w:style>
  <w:style w:type="paragraph" w:styleId="Header">
    <w:name w:val="header"/>
    <w:basedOn w:val="Normal"/>
    <w:link w:val="HeaderChar"/>
    <w:uiPriority w:val="99"/>
    <w:unhideWhenUsed/>
    <w:rsid w:val="0060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5B9"/>
  </w:style>
  <w:style w:type="paragraph" w:styleId="Footer">
    <w:name w:val="footer"/>
    <w:basedOn w:val="Normal"/>
    <w:link w:val="FooterChar"/>
    <w:uiPriority w:val="99"/>
    <w:unhideWhenUsed/>
    <w:rsid w:val="0060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5B9"/>
  </w:style>
  <w:style w:type="character" w:styleId="Hyperlink">
    <w:name w:val="Hyperlink"/>
    <w:basedOn w:val="DefaultParagraphFont"/>
    <w:uiPriority w:val="99"/>
    <w:unhideWhenUsed/>
    <w:rsid w:val="006045B9"/>
    <w:rPr>
      <w:color w:val="0000FF" w:themeColor="hyperlink"/>
      <w:u w:val="single"/>
    </w:rPr>
  </w:style>
  <w:style w:type="paragraph" w:styleId="Date">
    <w:name w:val="Date"/>
    <w:basedOn w:val="Normal"/>
    <w:next w:val="Normal"/>
    <w:link w:val="DateChar"/>
    <w:uiPriority w:val="1"/>
    <w:qFormat/>
    <w:rsid w:val="00305CFC"/>
    <w:pPr>
      <w:spacing w:before="1200" w:after="360" w:line="288" w:lineRule="auto"/>
    </w:pPr>
    <w:rPr>
      <w:rFonts w:asciiTheme="majorHAnsi" w:eastAsiaTheme="majorEastAsia" w:hAnsiTheme="majorHAnsi" w:cstheme="majorBidi"/>
      <w:caps/>
      <w:color w:val="365F91" w:themeColor="accent1" w:themeShade="BF"/>
      <w:kern w:val="20"/>
      <w:sz w:val="20"/>
      <w:szCs w:val="20"/>
      <w:lang w:val="en-US" w:eastAsia="ja-JP"/>
    </w:rPr>
  </w:style>
  <w:style w:type="character" w:customStyle="1" w:styleId="DateChar">
    <w:name w:val="Date Char"/>
    <w:basedOn w:val="DefaultParagraphFont"/>
    <w:link w:val="Date"/>
    <w:uiPriority w:val="1"/>
    <w:rsid w:val="00305CFC"/>
    <w:rPr>
      <w:rFonts w:asciiTheme="majorHAnsi" w:eastAsiaTheme="majorEastAsia" w:hAnsiTheme="majorHAnsi" w:cstheme="majorBidi"/>
      <w:caps/>
      <w:color w:val="365F91" w:themeColor="accent1" w:themeShade="BF"/>
      <w:kern w:val="20"/>
      <w:sz w:val="20"/>
      <w:szCs w:val="20"/>
      <w:lang w:val="en-US" w:eastAsia="ja-JP"/>
    </w:rPr>
  </w:style>
  <w:style w:type="paragraph" w:styleId="Salutation">
    <w:name w:val="Salutation"/>
    <w:basedOn w:val="Normal"/>
    <w:next w:val="Normal"/>
    <w:link w:val="SalutationChar"/>
    <w:uiPriority w:val="1"/>
    <w:unhideWhenUsed/>
    <w:qFormat/>
    <w:rsid w:val="00305CFC"/>
    <w:pPr>
      <w:spacing w:before="720" w:after="160" w:line="288" w:lineRule="auto"/>
    </w:pPr>
    <w:rPr>
      <w:color w:val="595959" w:themeColor="text1" w:themeTint="A6"/>
      <w:kern w:val="20"/>
      <w:sz w:val="20"/>
      <w:szCs w:val="20"/>
      <w:lang w:val="en-US" w:eastAsia="ja-JP"/>
    </w:rPr>
  </w:style>
  <w:style w:type="character" w:customStyle="1" w:styleId="SalutationChar">
    <w:name w:val="Salutation Char"/>
    <w:basedOn w:val="DefaultParagraphFont"/>
    <w:link w:val="Salutation"/>
    <w:uiPriority w:val="1"/>
    <w:rsid w:val="00305CFC"/>
    <w:rPr>
      <w:color w:val="595959" w:themeColor="text1" w:themeTint="A6"/>
      <w:kern w:val="20"/>
      <w:sz w:val="20"/>
      <w:szCs w:val="20"/>
      <w:lang w:val="en-US" w:eastAsia="ja-JP"/>
    </w:rPr>
  </w:style>
  <w:style w:type="paragraph" w:styleId="Closing">
    <w:name w:val="Closing"/>
    <w:basedOn w:val="Normal"/>
    <w:link w:val="ClosingChar"/>
    <w:uiPriority w:val="1"/>
    <w:unhideWhenUsed/>
    <w:qFormat/>
    <w:rsid w:val="00305CFC"/>
    <w:pPr>
      <w:spacing w:before="480" w:after="960" w:line="240" w:lineRule="auto"/>
    </w:pPr>
    <w:rPr>
      <w:color w:val="595959" w:themeColor="text1" w:themeTint="A6"/>
      <w:kern w:val="20"/>
      <w:sz w:val="20"/>
      <w:szCs w:val="20"/>
      <w:lang w:val="en-US" w:eastAsia="ja-JP"/>
    </w:rPr>
  </w:style>
  <w:style w:type="character" w:customStyle="1" w:styleId="ClosingChar">
    <w:name w:val="Closing Char"/>
    <w:basedOn w:val="DefaultParagraphFont"/>
    <w:link w:val="Closing"/>
    <w:uiPriority w:val="1"/>
    <w:rsid w:val="00305CFC"/>
    <w:rPr>
      <w:color w:val="595959" w:themeColor="text1" w:themeTint="A6"/>
      <w:kern w:val="20"/>
      <w:sz w:val="20"/>
      <w:szCs w:val="20"/>
      <w:lang w:val="en-US" w:eastAsia="ja-JP"/>
    </w:rPr>
  </w:style>
  <w:style w:type="paragraph" w:styleId="Signature">
    <w:name w:val="Signature"/>
    <w:basedOn w:val="Normal"/>
    <w:link w:val="SignatureChar"/>
    <w:uiPriority w:val="1"/>
    <w:unhideWhenUsed/>
    <w:qFormat/>
    <w:rsid w:val="00305CFC"/>
    <w:pPr>
      <w:spacing w:before="40" w:after="160" w:line="288" w:lineRule="auto"/>
    </w:pPr>
    <w:rPr>
      <w:b/>
      <w:bCs/>
      <w:color w:val="595959" w:themeColor="text1" w:themeTint="A6"/>
      <w:kern w:val="20"/>
      <w:sz w:val="20"/>
      <w:szCs w:val="20"/>
      <w:lang w:val="en-US" w:eastAsia="ja-JP"/>
    </w:rPr>
  </w:style>
  <w:style w:type="character" w:customStyle="1" w:styleId="SignatureChar">
    <w:name w:val="Signature Char"/>
    <w:basedOn w:val="DefaultParagraphFont"/>
    <w:link w:val="Signature"/>
    <w:uiPriority w:val="1"/>
    <w:rsid w:val="00305CFC"/>
    <w:rPr>
      <w:b/>
      <w:bCs/>
      <w:color w:val="595959" w:themeColor="text1" w:themeTint="A6"/>
      <w:kern w:val="20"/>
      <w:sz w:val="20"/>
      <w:szCs w:val="20"/>
      <w:lang w:val="en-US" w:eastAsia="ja-JP"/>
    </w:rPr>
  </w:style>
  <w:style w:type="paragraph" w:styleId="ListParagraph">
    <w:name w:val="List Paragraph"/>
    <w:basedOn w:val="Normal"/>
    <w:uiPriority w:val="34"/>
    <w:qFormat/>
    <w:rsid w:val="00FC3102"/>
    <w:pPr>
      <w:ind w:left="720"/>
      <w:contextualSpacing/>
    </w:pPr>
  </w:style>
  <w:style w:type="character" w:styleId="CommentReference">
    <w:name w:val="annotation reference"/>
    <w:basedOn w:val="DefaultParagraphFont"/>
    <w:uiPriority w:val="99"/>
    <w:semiHidden/>
    <w:unhideWhenUsed/>
    <w:rsid w:val="00700B19"/>
    <w:rPr>
      <w:sz w:val="16"/>
      <w:szCs w:val="16"/>
    </w:rPr>
  </w:style>
  <w:style w:type="table" w:styleId="TableGrid">
    <w:name w:val="Table Grid"/>
    <w:basedOn w:val="TableNormal"/>
    <w:uiPriority w:val="59"/>
    <w:unhideWhenUsed/>
    <w:rsid w:val="0070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85DC2"/>
    <w:pPr>
      <w:spacing w:line="240" w:lineRule="auto"/>
    </w:pPr>
    <w:rPr>
      <w:sz w:val="20"/>
      <w:szCs w:val="20"/>
    </w:rPr>
  </w:style>
  <w:style w:type="character" w:customStyle="1" w:styleId="CommentTextChar">
    <w:name w:val="Comment Text Char"/>
    <w:basedOn w:val="DefaultParagraphFont"/>
    <w:link w:val="CommentText"/>
    <w:uiPriority w:val="99"/>
    <w:semiHidden/>
    <w:rsid w:val="00985DC2"/>
    <w:rPr>
      <w:sz w:val="20"/>
      <w:szCs w:val="20"/>
    </w:rPr>
  </w:style>
  <w:style w:type="paragraph" w:styleId="CommentSubject">
    <w:name w:val="annotation subject"/>
    <w:basedOn w:val="CommentText"/>
    <w:next w:val="CommentText"/>
    <w:link w:val="CommentSubjectChar"/>
    <w:uiPriority w:val="99"/>
    <w:semiHidden/>
    <w:unhideWhenUsed/>
    <w:rsid w:val="00985DC2"/>
    <w:rPr>
      <w:b/>
      <w:bCs/>
    </w:rPr>
  </w:style>
  <w:style w:type="character" w:customStyle="1" w:styleId="CommentSubjectChar">
    <w:name w:val="Comment Subject Char"/>
    <w:basedOn w:val="CommentTextChar"/>
    <w:link w:val="CommentSubject"/>
    <w:uiPriority w:val="99"/>
    <w:semiHidden/>
    <w:rsid w:val="00985DC2"/>
    <w:rPr>
      <w:b/>
      <w:bCs/>
      <w:sz w:val="20"/>
      <w:szCs w:val="20"/>
    </w:rPr>
  </w:style>
  <w:style w:type="paragraph" w:styleId="Revision">
    <w:name w:val="Revision"/>
    <w:hidden/>
    <w:uiPriority w:val="99"/>
    <w:semiHidden/>
    <w:rsid w:val="00985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startlandenterpris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FSLEC Sarah</cp:lastModifiedBy>
  <cp:revision>3</cp:revision>
  <dcterms:created xsi:type="dcterms:W3CDTF">2017-05-17T14:43:00Z</dcterms:created>
  <dcterms:modified xsi:type="dcterms:W3CDTF">2017-05-18T08:25:00Z</dcterms:modified>
</cp:coreProperties>
</file>